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8CDF" w14:textId="77777777" w:rsidR="00EC75C4" w:rsidRDefault="00EC75C4" w:rsidP="00A93256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7E394E72" wp14:editId="78DE4347">
            <wp:extent cx="5314508" cy="1461770"/>
            <wp:effectExtent l="0" t="0" r="635" b="508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r="4325"/>
                    <a:stretch/>
                  </pic:blipFill>
                  <pic:spPr bwMode="auto">
                    <a:xfrm>
                      <a:off x="0" y="0"/>
                      <a:ext cx="5318279" cy="14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88A88" w14:textId="4EB72BCF" w:rsidR="00D008EE" w:rsidRPr="00DE6AD8" w:rsidRDefault="00D008EE" w:rsidP="00D008EE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МАКЕТ НА </w:t>
      </w:r>
      <w:r w:rsidR="00F66F37">
        <w:rPr>
          <w:rFonts w:ascii="Times New Roman" w:hAnsi="Times New Roman" w:cs="Times New Roman"/>
          <w:b/>
          <w:bCs/>
          <w:sz w:val="24"/>
        </w:rPr>
        <w:t>СТАРТ-ЪП ПРОЕКТ</w:t>
      </w:r>
    </w:p>
    <w:p w14:paraId="18520011" w14:textId="77777777" w:rsidR="00D008EE" w:rsidRPr="00DE6AD8" w:rsidRDefault="00D008EE" w:rsidP="00D008EE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Pr="00DE6AD8">
        <w:rPr>
          <w:rFonts w:ascii="Times New Roman" w:hAnsi="Times New Roman" w:cs="Times New Roman"/>
          <w:sz w:val="24"/>
        </w:rPr>
        <w:t>(име на фирмата)</w:t>
      </w:r>
    </w:p>
    <w:p w14:paraId="1CD956BB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Общо представяне на </w:t>
      </w:r>
      <w:r>
        <w:rPr>
          <w:rFonts w:ascii="Times New Roman" w:hAnsi="Times New Roman" w:cs="Times New Roman"/>
          <w:sz w:val="24"/>
        </w:rPr>
        <w:t>стартъпа</w:t>
      </w:r>
    </w:p>
    <w:p w14:paraId="58E11382" w14:textId="2C812D7F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Име на фирмата</w:t>
      </w:r>
      <w:r>
        <w:rPr>
          <w:rFonts w:ascii="Times New Roman" w:hAnsi="Times New Roman" w:cs="Times New Roman"/>
          <w:bCs/>
          <w:sz w:val="24"/>
        </w:rPr>
        <w:t xml:space="preserve"> ..........................</w:t>
      </w:r>
    </w:p>
    <w:p w14:paraId="4DB63852" w14:textId="3E3E4CE6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Седалище и адрес на фирмата</w:t>
      </w:r>
      <w:r>
        <w:rPr>
          <w:rFonts w:ascii="Times New Roman" w:hAnsi="Times New Roman" w:cs="Times New Roman"/>
          <w:bCs/>
          <w:sz w:val="24"/>
        </w:rPr>
        <w:t>...........................................</w:t>
      </w:r>
    </w:p>
    <w:p w14:paraId="629B7050" w14:textId="012602E0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Фирмата се представлява от</w:t>
      </w:r>
      <w:r>
        <w:rPr>
          <w:rFonts w:ascii="Times New Roman" w:hAnsi="Times New Roman" w:cs="Times New Roman"/>
          <w:sz w:val="24"/>
          <w:lang w:val="ru-RU"/>
        </w:rPr>
        <w:t xml:space="preserve"> ...........................</w:t>
      </w:r>
      <w:r w:rsidRPr="00DE6AD8">
        <w:rPr>
          <w:rFonts w:ascii="Times New Roman" w:hAnsi="Times New Roman" w:cs="Times New Roman"/>
          <w:sz w:val="24"/>
        </w:rPr>
        <w:t>(име, презиме, фамилия, длъжност)</w:t>
      </w:r>
    </w:p>
    <w:p w14:paraId="62C505CB" w14:textId="42D2E73F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bCs/>
          <w:sz w:val="24"/>
        </w:rPr>
        <w:t xml:space="preserve">Телефон за контакт </w:t>
      </w:r>
      <w:r>
        <w:rPr>
          <w:rFonts w:ascii="Times New Roman" w:hAnsi="Times New Roman" w:cs="Times New Roman"/>
          <w:bCs/>
          <w:sz w:val="24"/>
        </w:rPr>
        <w:t>..............................</w:t>
      </w:r>
      <w:r w:rsidRPr="00DE6AD8">
        <w:rPr>
          <w:rFonts w:ascii="Times New Roman" w:hAnsi="Times New Roman" w:cs="Times New Roman"/>
          <w:bCs/>
          <w:sz w:val="24"/>
        </w:rPr>
        <w:t>Е-</w:t>
      </w:r>
      <w:r w:rsidRPr="00DE6AD8">
        <w:rPr>
          <w:rFonts w:ascii="Times New Roman" w:hAnsi="Times New Roman" w:cs="Times New Roman"/>
          <w:bCs/>
          <w:sz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</w:t>
      </w:r>
    </w:p>
    <w:p w14:paraId="3B7C1F21" w14:textId="3872885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Основна дейност на фирмата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</w:t>
      </w:r>
    </w:p>
    <w:p w14:paraId="23C309CF" w14:textId="326B8B74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Структура на собственост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</w:t>
      </w:r>
    </w:p>
    <w:p w14:paraId="0C5C155B" w14:textId="2EFBC480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ind w:firstLine="0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Брой постоянно заети лица</w:t>
      </w:r>
      <w:r w:rsidR="00642950">
        <w:rPr>
          <w:rFonts w:ascii="Times New Roman" w:hAnsi="Times New Roman" w:cs="Times New Roman"/>
          <w:bCs/>
          <w:sz w:val="24"/>
        </w:rPr>
        <w:t xml:space="preserve"> (прогноза)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</w:t>
      </w:r>
    </w:p>
    <w:p w14:paraId="43ABFEA7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i/>
          <w:iCs/>
          <w:sz w:val="24"/>
        </w:rPr>
      </w:pPr>
    </w:p>
    <w:p w14:paraId="38552828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Въведение</w:t>
      </w:r>
    </w:p>
    <w:p w14:paraId="35F2580E" w14:textId="514061E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 w:rsidRPr="00DE6AD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Кратко представяне на проекта </w:t>
      </w:r>
      <w:r w:rsidR="007A1134">
        <w:rPr>
          <w:rFonts w:ascii="Times New Roman" w:hAnsi="Times New Roman" w:cs="Times New Roman"/>
          <w:sz w:val="24"/>
        </w:rPr>
        <w:t>–</w:t>
      </w:r>
      <w:r w:rsidRPr="00DE6AD8">
        <w:rPr>
          <w:rFonts w:ascii="Times New Roman" w:hAnsi="Times New Roman" w:cs="Times New Roman"/>
          <w:sz w:val="24"/>
        </w:rPr>
        <w:t xml:space="preserve"> предимства</w:t>
      </w:r>
      <w:r w:rsidR="007A1134">
        <w:rPr>
          <w:rFonts w:ascii="Times New Roman" w:hAnsi="Times New Roman" w:cs="Times New Roman"/>
          <w:sz w:val="24"/>
        </w:rPr>
        <w:t>.</w:t>
      </w:r>
    </w:p>
    <w:p w14:paraId="2D28DC8A" w14:textId="38A90048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3345EA">
        <w:rPr>
          <w:rFonts w:ascii="Times New Roman" w:hAnsi="Times New Roman" w:cs="Times New Roman"/>
          <w:sz w:val="24"/>
        </w:rPr>
        <w:t>Оценка на възможността за практическа реализация на проекта, срок, условия, реалистичност</w:t>
      </w:r>
      <w:r w:rsidR="007A1134">
        <w:rPr>
          <w:rFonts w:ascii="Times New Roman" w:hAnsi="Times New Roman" w:cs="Times New Roman"/>
          <w:sz w:val="24"/>
        </w:rPr>
        <w:t>.</w:t>
      </w:r>
    </w:p>
    <w:p w14:paraId="33698EF3" w14:textId="4EC13F10" w:rsidR="00D008EE" w:rsidRDefault="00D008EE" w:rsidP="003345EA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Очакван икономически ефект от проекта.</w:t>
      </w:r>
    </w:p>
    <w:p w14:paraId="669D3109" w14:textId="60017F06" w:rsidR="00F40170" w:rsidRPr="003345EA" w:rsidRDefault="00F40170" w:rsidP="003345E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Иновативност.</w:t>
      </w:r>
    </w:p>
    <w:p w14:paraId="739DD34C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08BFEE58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Фирмен профил</w:t>
      </w:r>
    </w:p>
    <w:p w14:paraId="46275074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  <w:lang w:val="ru-RU"/>
        </w:rPr>
        <w:t>1</w:t>
      </w:r>
      <w:r w:rsidRPr="00DE6AD8">
        <w:rPr>
          <w:rFonts w:ascii="Times New Roman" w:hAnsi="Times New Roman" w:cs="Times New Roman"/>
          <w:bCs/>
          <w:sz w:val="24"/>
        </w:rPr>
        <w:t>.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Обща характеристика на фирмата.</w:t>
      </w:r>
    </w:p>
    <w:p w14:paraId="6D464B9A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Име на фирмата и основна информация за нея.</w:t>
      </w:r>
    </w:p>
    <w:p w14:paraId="3CCF4E81" w14:textId="1785909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1.2.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Юридич</w:t>
      </w:r>
      <w:r w:rsidR="00103F87">
        <w:rPr>
          <w:rFonts w:ascii="Times New Roman" w:hAnsi="Times New Roman" w:cs="Times New Roman"/>
          <w:sz w:val="24"/>
        </w:rPr>
        <w:t>е</w:t>
      </w:r>
      <w:r w:rsidRPr="00DE6AD8">
        <w:rPr>
          <w:rFonts w:ascii="Times New Roman" w:hAnsi="Times New Roman" w:cs="Times New Roman"/>
          <w:sz w:val="24"/>
        </w:rPr>
        <w:t>ска форма (ЕООД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ООД, ЕТ</w:t>
      </w:r>
      <w:r>
        <w:rPr>
          <w:rFonts w:ascii="Times New Roman" w:hAnsi="Times New Roman" w:cs="Times New Roman"/>
          <w:sz w:val="24"/>
        </w:rPr>
        <w:t xml:space="preserve"> и др.</w:t>
      </w:r>
      <w:r w:rsidRPr="00DE6AD8">
        <w:rPr>
          <w:rFonts w:ascii="Times New Roman" w:hAnsi="Times New Roman" w:cs="Times New Roman"/>
          <w:sz w:val="24"/>
        </w:rPr>
        <w:t>)</w:t>
      </w:r>
    </w:p>
    <w:p w14:paraId="78037291" w14:textId="3A0E229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История на фирмата </w:t>
      </w:r>
      <w:r w:rsidR="00103F87">
        <w:rPr>
          <w:rFonts w:ascii="Times New Roman" w:hAnsi="Times New Roman" w:cs="Times New Roman"/>
          <w:sz w:val="24"/>
        </w:rPr>
        <w:t>–</w:t>
      </w:r>
      <w:r w:rsidRPr="00DE6AD8">
        <w:rPr>
          <w:rFonts w:ascii="Times New Roman" w:hAnsi="Times New Roman" w:cs="Times New Roman"/>
          <w:sz w:val="24"/>
        </w:rPr>
        <w:t xml:space="preserve"> </w:t>
      </w:r>
      <w:r w:rsidR="00103F87">
        <w:rPr>
          <w:rFonts w:ascii="Times New Roman" w:hAnsi="Times New Roman" w:cs="Times New Roman"/>
          <w:sz w:val="24"/>
        </w:rPr>
        <w:t>защо се насочвате към този старт-ъп, какво ви мотивира, в какъв срок може да стартирате бизнес дейност</w:t>
      </w:r>
      <w:r w:rsidRPr="00DE6AD8">
        <w:rPr>
          <w:rFonts w:ascii="Times New Roman" w:hAnsi="Times New Roman" w:cs="Times New Roman"/>
          <w:sz w:val="24"/>
        </w:rPr>
        <w:t>; важни моменти от фирменото развити</w:t>
      </w:r>
      <w:r>
        <w:rPr>
          <w:rFonts w:ascii="Times New Roman" w:hAnsi="Times New Roman" w:cs="Times New Roman"/>
          <w:sz w:val="24"/>
        </w:rPr>
        <w:t>е</w:t>
      </w:r>
      <w:r w:rsidRPr="00DE6AD8">
        <w:rPr>
          <w:rFonts w:ascii="Times New Roman" w:hAnsi="Times New Roman" w:cs="Times New Roman"/>
          <w:sz w:val="24"/>
        </w:rPr>
        <w:t>, конкуренти</w:t>
      </w:r>
      <w:r>
        <w:rPr>
          <w:rFonts w:ascii="Times New Roman" w:hAnsi="Times New Roman" w:cs="Times New Roman"/>
          <w:sz w:val="24"/>
        </w:rPr>
        <w:t>.</w:t>
      </w:r>
    </w:p>
    <w:p w14:paraId="374F1E5C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Структура на собствеността на фирмата. Финансиране и дялове в собствеността; съдружници</w:t>
      </w:r>
      <w:r>
        <w:rPr>
          <w:rFonts w:ascii="Times New Roman" w:hAnsi="Times New Roman" w:cs="Times New Roman"/>
          <w:sz w:val="24"/>
        </w:rPr>
        <w:t>.</w:t>
      </w:r>
    </w:p>
    <w:p w14:paraId="714C88A9" w14:textId="3A192092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lastRenderedPageBreak/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Мениджърски екип - длъжност, образование, друга квалификация, от кога </w:t>
      </w:r>
      <w:r w:rsidR="00103F87">
        <w:rPr>
          <w:rFonts w:ascii="Times New Roman" w:hAnsi="Times New Roman" w:cs="Times New Roman"/>
          <w:sz w:val="24"/>
        </w:rPr>
        <w:t xml:space="preserve">(ще) </w:t>
      </w:r>
      <w:r w:rsidRPr="00DE6AD8">
        <w:rPr>
          <w:rFonts w:ascii="Times New Roman" w:hAnsi="Times New Roman" w:cs="Times New Roman"/>
          <w:sz w:val="24"/>
        </w:rPr>
        <w:t>работи във фирмата, предишни местоработи</w:t>
      </w:r>
      <w:r w:rsidR="00103F87">
        <w:rPr>
          <w:rFonts w:ascii="Times New Roman" w:hAnsi="Times New Roman" w:cs="Times New Roman"/>
          <w:sz w:val="24"/>
        </w:rPr>
        <w:t>.</w:t>
      </w:r>
    </w:p>
    <w:p w14:paraId="2023A20C" w14:textId="22BEFE46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Персонал - брой, образование, квалификация и професионален опит, предоставени възможности за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квалификация, форма на трудово правоотношение, трудово възнаграждение</w:t>
      </w:r>
      <w:r w:rsidR="007A1134">
        <w:rPr>
          <w:rFonts w:ascii="Times New Roman" w:hAnsi="Times New Roman" w:cs="Times New Roman"/>
          <w:sz w:val="24"/>
        </w:rPr>
        <w:t>.</w:t>
      </w:r>
    </w:p>
    <w:p w14:paraId="120C7A82" w14:textId="142D8E1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iCs/>
          <w:sz w:val="24"/>
        </w:rPr>
        <w:t xml:space="preserve">2. </w:t>
      </w:r>
      <w:r w:rsidRPr="00DE6AD8">
        <w:rPr>
          <w:rFonts w:ascii="Times New Roman" w:hAnsi="Times New Roman" w:cs="Times New Roman"/>
          <w:sz w:val="24"/>
        </w:rPr>
        <w:t>Описание на дейността</w:t>
      </w:r>
      <w:r w:rsidR="007A1134">
        <w:rPr>
          <w:rFonts w:ascii="Times New Roman" w:hAnsi="Times New Roman" w:cs="Times New Roman"/>
          <w:sz w:val="24"/>
        </w:rPr>
        <w:t>.</w:t>
      </w:r>
    </w:p>
    <w:p w14:paraId="03C48008" w14:textId="2DF821D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E6AD8"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Организация на </w:t>
      </w:r>
      <w:r>
        <w:rPr>
          <w:rFonts w:ascii="Times New Roman" w:hAnsi="Times New Roman" w:cs="Times New Roman"/>
          <w:sz w:val="24"/>
        </w:rPr>
        <w:t>дейността</w:t>
      </w:r>
      <w:r w:rsidR="007A1134">
        <w:rPr>
          <w:rFonts w:ascii="Times New Roman" w:hAnsi="Times New Roman" w:cs="Times New Roman"/>
          <w:sz w:val="24"/>
        </w:rPr>
        <w:t>.</w:t>
      </w:r>
    </w:p>
    <w:p w14:paraId="24706C3A" w14:textId="1866013F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DE6AD8">
        <w:rPr>
          <w:rFonts w:ascii="Times New Roman" w:hAnsi="Times New Roman" w:cs="Times New Roman"/>
          <w:sz w:val="24"/>
        </w:rPr>
        <w:t>пис на дълготрайните материални активи (машини и съоръжения)</w:t>
      </w:r>
      <w:r w:rsidR="007A1134">
        <w:rPr>
          <w:rFonts w:ascii="Times New Roman" w:hAnsi="Times New Roman" w:cs="Times New Roman"/>
          <w:sz w:val="24"/>
        </w:rPr>
        <w:t>.</w:t>
      </w:r>
    </w:p>
    <w:p w14:paraId="07F4C531" w14:textId="1C4A9CC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 Цели на дейността - очаквано развитие на фирмата, нови пазари или продукти</w:t>
      </w:r>
      <w:r w:rsidR="007A1134">
        <w:rPr>
          <w:rFonts w:ascii="Times New Roman" w:hAnsi="Times New Roman" w:cs="Times New Roman"/>
          <w:sz w:val="24"/>
        </w:rPr>
        <w:t>.</w:t>
      </w:r>
    </w:p>
    <w:p w14:paraId="543D8D4A" w14:textId="233665C2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Краткосрочни - до 2 години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58623B54" w14:textId="3F4B1F8C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3.2.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bCs/>
          <w:sz w:val="24"/>
        </w:rPr>
        <w:t xml:space="preserve">Средносрочни </w:t>
      </w:r>
      <w:r w:rsidRPr="00DE6AD8">
        <w:rPr>
          <w:rFonts w:ascii="Times New Roman" w:hAnsi="Times New Roman" w:cs="Times New Roman"/>
          <w:sz w:val="24"/>
        </w:rPr>
        <w:t>- до 5 години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- пазарни позиции, конкурентоспособност</w:t>
      </w:r>
      <w:r w:rsidR="007A1134">
        <w:rPr>
          <w:rFonts w:ascii="Times New Roman" w:hAnsi="Times New Roman" w:cs="Times New Roman"/>
          <w:sz w:val="24"/>
        </w:rPr>
        <w:t>.</w:t>
      </w:r>
    </w:p>
    <w:p w14:paraId="4B8AF17D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3.3. Дългосрочни (визия) - личното виждане на предприемача</w:t>
      </w:r>
      <w:r>
        <w:rPr>
          <w:rFonts w:ascii="Times New Roman" w:hAnsi="Times New Roman" w:cs="Times New Roman"/>
          <w:sz w:val="24"/>
        </w:rPr>
        <w:t>.</w:t>
      </w:r>
    </w:p>
    <w:p w14:paraId="2C5F186F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573933DD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DE6AD8">
        <w:rPr>
          <w:rFonts w:ascii="Times New Roman" w:hAnsi="Times New Roman" w:cs="Times New Roman"/>
          <w:b/>
          <w:bCs/>
          <w:sz w:val="24"/>
        </w:rPr>
        <w:t>. Икономическа част</w:t>
      </w:r>
    </w:p>
    <w:p w14:paraId="48878172" w14:textId="400615C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1. Пазари</w:t>
      </w:r>
      <w:r w:rsidR="007A1134">
        <w:rPr>
          <w:rFonts w:ascii="Times New Roman" w:hAnsi="Times New Roman" w:cs="Times New Roman"/>
          <w:bCs/>
          <w:sz w:val="24"/>
        </w:rPr>
        <w:t>.</w:t>
      </w:r>
    </w:p>
    <w:p w14:paraId="117DDC4A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Cs/>
          <w:sz w:val="24"/>
        </w:rPr>
        <w:t>1.1.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Дефиниране на пазара (вътрешен, външен, договори, начин на плащане, цени) и определяне на пазарната ниша на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фирмата.</w:t>
      </w:r>
    </w:p>
    <w:p w14:paraId="2478CF9D" w14:textId="447D4310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1.2. Анализ на конкурентите - силни и слаби страни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49C16D83" w14:textId="14828E43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Идентификация на основните клиенти - номенклатура, географски регион, цени</w:t>
      </w:r>
      <w:r w:rsidR="007A1134">
        <w:rPr>
          <w:rFonts w:ascii="Times New Roman" w:hAnsi="Times New Roman" w:cs="Times New Roman"/>
          <w:sz w:val="24"/>
        </w:rPr>
        <w:t>.</w:t>
      </w:r>
    </w:p>
    <w:p w14:paraId="1C930C44" w14:textId="6F9864D2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Прогноза </w:t>
      </w:r>
      <w:r w:rsidRPr="00DE6AD8">
        <w:rPr>
          <w:rFonts w:ascii="Times New Roman" w:hAnsi="Times New Roman" w:cs="Times New Roman"/>
          <w:bCs/>
          <w:sz w:val="24"/>
        </w:rPr>
        <w:t>за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бъдещо развитие на пазара (търсене, цени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географски граници, </w:t>
      </w:r>
      <w:r w:rsidRPr="00DE6AD8">
        <w:rPr>
          <w:rFonts w:ascii="Times New Roman" w:hAnsi="Times New Roman" w:cs="Times New Roman"/>
          <w:bCs/>
          <w:sz w:val="24"/>
        </w:rPr>
        <w:t>възможни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рискове и т.н.)</w:t>
      </w:r>
      <w:r w:rsidR="007A1134">
        <w:rPr>
          <w:rFonts w:ascii="Times New Roman" w:hAnsi="Times New Roman" w:cs="Times New Roman"/>
          <w:sz w:val="24"/>
        </w:rPr>
        <w:t>.</w:t>
      </w:r>
    </w:p>
    <w:p w14:paraId="504A3FBB" w14:textId="78EA8F9A" w:rsidR="00D008EE" w:rsidRPr="00DE6AD8" w:rsidRDefault="00D008EE" w:rsidP="00A93256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Преценка на конкурентоспособността на фирмата - реализация на продукцията/услугата, договори, начин на плащане, цени, сравнителни предимства (цена на работната ръка</w:t>
      </w:r>
      <w:r>
        <w:rPr>
          <w:rFonts w:ascii="Times New Roman" w:hAnsi="Times New Roman" w:cs="Times New Roman"/>
          <w:sz w:val="24"/>
        </w:rPr>
        <w:t>,</w:t>
      </w:r>
      <w:r w:rsidRPr="00DE6AD8">
        <w:rPr>
          <w:rFonts w:ascii="Times New Roman" w:hAnsi="Times New Roman" w:cs="Times New Roman"/>
          <w:sz w:val="24"/>
        </w:rPr>
        <w:t xml:space="preserve"> квалификация на персонала, методи на продажба)</w:t>
      </w:r>
      <w:r w:rsidR="007A1134">
        <w:rPr>
          <w:rFonts w:ascii="Times New Roman" w:hAnsi="Times New Roman" w:cs="Times New Roman"/>
          <w:sz w:val="24"/>
        </w:rPr>
        <w:t>.</w:t>
      </w:r>
    </w:p>
    <w:p w14:paraId="4B7BB729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642E6BA5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IV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Икономически характеристики на проекта</w:t>
      </w:r>
    </w:p>
    <w:p w14:paraId="63E48B48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A93256">
        <w:rPr>
          <w:rFonts w:ascii="Times New Roman" w:hAnsi="Times New Roman" w:cs="Times New Roman"/>
          <w:sz w:val="24"/>
        </w:rPr>
        <w:t>1.</w:t>
      </w:r>
      <w:r w:rsidRPr="00DE6AD8">
        <w:rPr>
          <w:rFonts w:ascii="Times New Roman" w:hAnsi="Times New Roman" w:cs="Times New Roman"/>
          <w:b/>
          <w:bCs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Описание (граници) на проекта</w:t>
      </w:r>
    </w:p>
    <w:p w14:paraId="51C02A0A" w14:textId="5993F5C3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  <w:lang w:val="ru-RU"/>
        </w:rPr>
        <w:t>1</w:t>
      </w:r>
      <w:r w:rsidRPr="00DE6AD8">
        <w:rPr>
          <w:rFonts w:ascii="Times New Roman" w:hAnsi="Times New Roman" w:cs="Times New Roman"/>
          <w:sz w:val="24"/>
        </w:rPr>
        <w:t>.1.</w:t>
      </w:r>
      <w:r w:rsidR="00C364C1"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Кратко описание на продукта или услугата</w:t>
      </w:r>
    </w:p>
    <w:p w14:paraId="54199627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 xml:space="preserve">1.2. Условия за реализация на проекта. </w:t>
      </w:r>
    </w:p>
    <w:p w14:paraId="74A22BCF" w14:textId="1C482C8F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lastRenderedPageBreak/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Конкурентоспособност на предлагания продукт/услуга</w:t>
      </w:r>
      <w:r w:rsidR="00DF4A49"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- обхват на асортимента, специфични продукти, цени, дистрибуция, работно време, сезонна зависимост, екология и опазване на околната среда.</w:t>
      </w:r>
    </w:p>
    <w:p w14:paraId="0C7795A5" w14:textId="0B21338E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>Пазар - определяне на реалистичен дял от пазара за новия продукт/услуга</w:t>
      </w:r>
      <w:r w:rsidR="00821804">
        <w:rPr>
          <w:rFonts w:ascii="Times New Roman" w:hAnsi="Times New Roman" w:cs="Times New Roman"/>
          <w:sz w:val="24"/>
        </w:rPr>
        <w:t>.</w:t>
      </w:r>
    </w:p>
    <w:p w14:paraId="62B48EB7" w14:textId="13C3764D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Pr="00DE6AD8">
        <w:rPr>
          <w:rFonts w:ascii="Times New Roman" w:hAnsi="Times New Roman" w:cs="Times New Roman"/>
          <w:sz w:val="24"/>
        </w:rPr>
        <w:t xml:space="preserve">Обща стойност на проекта - </w:t>
      </w:r>
      <w:r w:rsidR="00103F87">
        <w:rPr>
          <w:rFonts w:ascii="Times New Roman" w:hAnsi="Times New Roman" w:cs="Times New Roman"/>
          <w:sz w:val="24"/>
        </w:rPr>
        <w:t>о</w:t>
      </w:r>
      <w:r w:rsidRPr="00DE6AD8">
        <w:rPr>
          <w:rFonts w:ascii="Times New Roman" w:hAnsi="Times New Roman" w:cs="Times New Roman"/>
          <w:sz w:val="24"/>
        </w:rPr>
        <w:t>пределяне на необходимите финансови ресурси за реализацията му</w:t>
      </w:r>
      <w:r w:rsidR="00821804">
        <w:rPr>
          <w:rFonts w:ascii="Times New Roman" w:hAnsi="Times New Roman" w:cs="Times New Roman"/>
          <w:sz w:val="24"/>
        </w:rPr>
        <w:t>.</w:t>
      </w:r>
    </w:p>
    <w:p w14:paraId="43D3F007" w14:textId="4C9E25CA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sz w:val="24"/>
        </w:rPr>
        <w:t>1.6. Източници на финансиране</w:t>
      </w:r>
      <w:r w:rsidR="00821804">
        <w:rPr>
          <w:rFonts w:ascii="Times New Roman" w:hAnsi="Times New Roman" w:cs="Times New Roman"/>
          <w:sz w:val="24"/>
        </w:rPr>
        <w:t>.</w:t>
      </w:r>
    </w:p>
    <w:p w14:paraId="34AC0573" w14:textId="77777777" w:rsidR="00D008EE" w:rsidRPr="00DE6AD8" w:rsidRDefault="00D008EE" w:rsidP="00D008EE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4659DC80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DE6AD8">
        <w:rPr>
          <w:rFonts w:ascii="Times New Roman" w:hAnsi="Times New Roman" w:cs="Times New Roman"/>
          <w:b/>
          <w:bCs/>
          <w:sz w:val="24"/>
        </w:rPr>
        <w:t>.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Обобщение и заключение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-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E6AD8">
        <w:rPr>
          <w:rFonts w:ascii="Times New Roman" w:hAnsi="Times New Roman" w:cs="Times New Roman"/>
          <w:b/>
          <w:bCs/>
          <w:sz w:val="24"/>
        </w:rPr>
        <w:t>Изводи относно устойчивостта на проекта</w:t>
      </w:r>
    </w:p>
    <w:p w14:paraId="1351F52B" w14:textId="70CB9EED" w:rsidR="00F74F2C" w:rsidRPr="0055576D" w:rsidRDefault="00F74F2C" w:rsidP="00F74F2C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Защо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смятате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>, че проект</w:t>
      </w:r>
      <w:proofErr w:type="spellStart"/>
      <w:r w:rsidRPr="00443AE0">
        <w:rPr>
          <w:rFonts w:ascii="Times New Roman" w:hAnsi="Times New Roman" w:cs="Times New Roman"/>
          <w:sz w:val="24"/>
        </w:rPr>
        <w:t>ът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Ви е приложим на практика?</w:t>
      </w:r>
    </w:p>
    <w:p w14:paraId="006CFE89" w14:textId="0E102A77" w:rsidR="00D008EE" w:rsidRPr="0055576D" w:rsidRDefault="00F74F2C" w:rsidP="00F74F2C">
      <w:pPr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Каква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е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ползата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регионален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и национален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мащаб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от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реализирането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55576D">
        <w:rPr>
          <w:rFonts w:ascii="Times New Roman" w:hAnsi="Times New Roman" w:cs="Times New Roman"/>
          <w:sz w:val="24"/>
          <w:lang w:val="ru-RU"/>
        </w:rPr>
        <w:t>Вашия</w:t>
      </w:r>
      <w:proofErr w:type="spellEnd"/>
      <w:r w:rsidRPr="0055576D">
        <w:rPr>
          <w:rFonts w:ascii="Times New Roman" w:hAnsi="Times New Roman" w:cs="Times New Roman"/>
          <w:sz w:val="24"/>
          <w:lang w:val="ru-RU"/>
        </w:rPr>
        <w:t xml:space="preserve"> проект?</w:t>
      </w:r>
    </w:p>
    <w:p w14:paraId="1D39D726" w14:textId="77777777" w:rsidR="00443AE0" w:rsidRPr="0055576D" w:rsidRDefault="00443AE0" w:rsidP="00F74F2C">
      <w:pPr>
        <w:spacing w:after="0"/>
        <w:ind w:firstLine="709"/>
        <w:rPr>
          <w:rFonts w:ascii="Times New Roman" w:hAnsi="Times New Roman" w:cs="Times New Roman"/>
          <w:b/>
          <w:bCs/>
          <w:sz w:val="24"/>
          <w:lang w:val="ru-RU"/>
        </w:rPr>
      </w:pPr>
    </w:p>
    <w:p w14:paraId="706D6DB0" w14:textId="77777777" w:rsidR="00D008EE" w:rsidRPr="00DE6AD8" w:rsidRDefault="00D008EE" w:rsidP="00D0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9"/>
        <w:rPr>
          <w:rFonts w:ascii="Times New Roman" w:hAnsi="Times New Roman" w:cs="Times New Roman"/>
          <w:sz w:val="24"/>
          <w:lang w:val="ru-RU"/>
        </w:rPr>
      </w:pPr>
      <w:r w:rsidRPr="00DE6AD8">
        <w:rPr>
          <w:rFonts w:ascii="Times New Roman" w:hAnsi="Times New Roman" w:cs="Times New Roman"/>
          <w:b/>
          <w:bCs/>
          <w:sz w:val="24"/>
          <w:lang w:val="en-US"/>
        </w:rPr>
        <w:t>VI</w:t>
      </w:r>
      <w:r w:rsidRPr="00DE6AD8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DE6AD8">
        <w:rPr>
          <w:rFonts w:ascii="Times New Roman" w:hAnsi="Times New Roman" w:cs="Times New Roman"/>
          <w:b/>
          <w:bCs/>
          <w:sz w:val="24"/>
        </w:rPr>
        <w:t>Приложения</w:t>
      </w:r>
    </w:p>
    <w:p w14:paraId="16B11ADB" w14:textId="098282C4" w:rsidR="005142C9" w:rsidRPr="005142C9" w:rsidRDefault="005142C9" w:rsidP="00CE5050">
      <w:pPr>
        <w:suppressAutoHyphens/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Таблица 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№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Предполагаем начален капитал</w:t>
      </w:r>
    </w:p>
    <w:p w14:paraId="23600E7D" w14:textId="6E3C422B" w:rsidR="005142C9" w:rsidRPr="005142C9" w:rsidRDefault="005142C9" w:rsidP="00E44674">
      <w:pPr>
        <w:keepNext/>
        <w:suppressAutoHyphens/>
        <w:spacing w:after="0"/>
        <w:ind w:firstLine="420"/>
        <w:outlineLvl w:val="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Обновление/ремонт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37189D77" w14:textId="45732AC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Оборудване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465D9FB8" w14:textId="16974D0A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Инсталиране на оборудването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10C5263F" w14:textId="35CD0DCD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Услуги, консумативи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_____________________</w:t>
      </w:r>
    </w:p>
    <w:p w14:paraId="7658EE8A" w14:textId="18C368D4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Първоначални разходи за материали</w:t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_____________________</w:t>
      </w:r>
    </w:p>
    <w:p w14:paraId="4CC4120D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Правни, консултантски и други такси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_____________________</w:t>
      </w:r>
    </w:p>
    <w:p w14:paraId="18F5688C" w14:textId="1B99549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Лицензи и разрешителни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19B884F3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Телефон и депозити за други битови услуги  _____________________</w:t>
      </w:r>
    </w:p>
    <w:p w14:paraId="56D119B2" w14:textId="1E4BE468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Осигуровки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2ED39D14" w14:textId="144B3C95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Първоначална реклама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69CD91DC" w14:textId="1C2196A0" w:rsidR="005142C9" w:rsidRPr="005142C9" w:rsidRDefault="005142C9" w:rsidP="0083757D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Непредвидени разходи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_____________________</w:t>
      </w:r>
    </w:p>
    <w:p w14:paraId="1011ED61" w14:textId="46E5357C" w:rsidR="005142C9" w:rsidRPr="005142C9" w:rsidRDefault="005142C9" w:rsidP="00837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firstLine="4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Общо първоначален капитал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50219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_____________________</w:t>
      </w:r>
    </w:p>
    <w:p w14:paraId="1ACC4DC6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5DAAAE" w14:textId="15692068" w:rsidR="005142C9" w:rsidRPr="005142C9" w:rsidRDefault="005142C9" w:rsidP="00CE5050">
      <w:pPr>
        <w:suppressAutoHyphens/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Таблица </w:t>
      </w:r>
      <w:r w:rsidR="00CE50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№ 2. 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Разходи за един месец</w:t>
      </w:r>
    </w:p>
    <w:p w14:paraId="7A83FF56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Заплати/допълнителни разходи за служителите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34E786BF" w14:textId="5662B111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Суровини и материали за производство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</w:t>
      </w:r>
    </w:p>
    <w:p w14:paraId="312914A5" w14:textId="1233ABC0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Наем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1009CDD1" w14:textId="727D43FE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Реклама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63299687" w14:textId="29D015F9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Консумативи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D809D72" w14:textId="2EE7BA3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Битови разходи (ток, вода, отопление)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A25078A" w14:textId="25A47F9A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Осигуровк</w:t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99F0CE7" w14:textId="71306135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Данъци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5BED69B" w14:textId="51E473E3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Поддръжка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453BC63C" w14:textId="366C772B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Доставка / транспорт</w:t>
      </w:r>
      <w:r w:rsidR="0083757D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6690D618" w14:textId="4F9C3365" w:rsidR="005142C9" w:rsidRPr="005142C9" w:rsidRDefault="005142C9" w:rsidP="0083757D">
      <w:pPr>
        <w:suppressAutoHyphens/>
        <w:spacing w:after="0"/>
        <w:ind w:firstLine="4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>Други</w:t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__________</w:t>
      </w:r>
    </w:p>
    <w:p w14:paraId="5D72361A" w14:textId="601CB380" w:rsidR="005142C9" w:rsidRPr="005142C9" w:rsidRDefault="005142C9" w:rsidP="00837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firstLine="420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Общо разходи</w:t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F57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5142C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</w:t>
      </w:r>
    </w:p>
    <w:p w14:paraId="42FBA93F" w14:textId="77777777" w:rsidR="005142C9" w:rsidRPr="005142C9" w:rsidRDefault="005142C9" w:rsidP="00E44674">
      <w:pPr>
        <w:suppressAutoHyphens/>
        <w:spacing w:after="0"/>
        <w:ind w:firstLine="42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BD39434" w14:textId="07E1910E" w:rsidR="00571C28" w:rsidRDefault="004C2256">
      <w:pPr>
        <w:ind w:firstLine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br w:type="page"/>
      </w:r>
    </w:p>
    <w:p w14:paraId="2EE974B8" w14:textId="77777777" w:rsidR="00571C28" w:rsidRDefault="004C2256">
      <w:pPr>
        <w:ind w:firstLine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Форматиране:</w:t>
      </w:r>
    </w:p>
    <w:p w14:paraId="4060BB7A" w14:textId="4D5BE3DD" w:rsidR="00C34CE3" w:rsidRPr="00C34CE3" w:rsidRDefault="00025F0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Обем на старт-ъп проект – до 25 страници. </w:t>
      </w:r>
      <w:r w:rsidR="00C34CE3" w:rsidRPr="00C34CE3">
        <w:rPr>
          <w:rFonts w:ascii="Times New Roman" w:hAnsi="Times New Roman" w:cs="Times New Roman"/>
          <w:bCs/>
          <w:sz w:val="24"/>
        </w:rPr>
        <w:t>Страниците трябва да бъдат във формат А4 (21cm x 29,7cm). Текстът се разполага в 30 реда на страница, при минимум 66 машинописни удара на ред. При форматирането на текста се спазват следните параметри:</w:t>
      </w:r>
    </w:p>
    <w:p w14:paraId="5A05040C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Шрифт (Font): Times New Roman (или друг подходящ), размер 12 пункта (12 pt.), стил нормален (Regular), курсив (Italic) само за ключови понятия;</w:t>
      </w:r>
    </w:p>
    <w:p w14:paraId="0D791A34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Междуредие (Line spacing): 1,5 lines;</w:t>
      </w:r>
    </w:p>
    <w:p w14:paraId="79EEE832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Всеки абзац започва с отстъп (First line) 1,25 cm;</w:t>
      </w:r>
    </w:p>
    <w:p w14:paraId="5D4EC5EA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Горе (top) – 2,54 cm; долу (down) – 2,54 cm; ляво (left) – 3,5 cm; дясно (right) – 2,5 cm</w:t>
      </w:r>
    </w:p>
    <w:p w14:paraId="320B96AC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Бележки под линия: шрифт Times New Roman, размер 10 pt., междуредие Single;</w:t>
      </w:r>
    </w:p>
    <w:p w14:paraId="01A01736" w14:textId="77777777" w:rsidR="00C34CE3" w:rsidRP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Основният текст и бележките под линия да бъдат двустранно подравнени (Alignment: Justified);</w:t>
      </w:r>
    </w:p>
    <w:p w14:paraId="58010BD1" w14:textId="75A7141B" w:rsidR="00C34CE3" w:rsidRDefault="00C34CE3" w:rsidP="00C34CE3">
      <w:pPr>
        <w:spacing w:after="0"/>
        <w:ind w:firstLineChars="200" w:firstLine="480"/>
        <w:rPr>
          <w:rFonts w:ascii="Times New Roman" w:hAnsi="Times New Roman" w:cs="Times New Roman"/>
          <w:bCs/>
          <w:sz w:val="24"/>
        </w:rPr>
      </w:pPr>
      <w:r w:rsidRPr="00C34CE3">
        <w:rPr>
          <w:rFonts w:ascii="Times New Roman" w:hAnsi="Times New Roman" w:cs="Times New Roman"/>
          <w:bCs/>
          <w:sz w:val="24"/>
        </w:rPr>
        <w:t>- Номерация на страниците: долу или горе, центрирано или вдясно, с арабски цифри.</w:t>
      </w:r>
    </w:p>
    <w:p w14:paraId="24FFE687" w14:textId="6C8AAD2C" w:rsidR="00571C28" w:rsidRPr="0091511F" w:rsidRDefault="004C2256" w:rsidP="0091511F">
      <w:pPr>
        <w:spacing w:after="0"/>
        <w:ind w:firstLineChars="200" w:firstLine="48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Cs/>
          <w:sz w:val="24"/>
          <w:highlight w:val="yellow"/>
        </w:rPr>
        <w:t>Този текст е форматиран!</w:t>
      </w:r>
    </w:p>
    <w:sectPr w:rsidR="00571C28" w:rsidRPr="0091511F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472E" w14:textId="77777777" w:rsidR="006E2775" w:rsidRDefault="006E2775">
      <w:pPr>
        <w:spacing w:after="0" w:line="240" w:lineRule="auto"/>
      </w:pPr>
      <w:r>
        <w:separator/>
      </w:r>
    </w:p>
  </w:endnote>
  <w:endnote w:type="continuationSeparator" w:id="0">
    <w:p w14:paraId="5A8C7371" w14:textId="77777777" w:rsidR="006E2775" w:rsidRDefault="006E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3EFD" w14:textId="77777777" w:rsidR="00571C28" w:rsidRDefault="004C22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27953" wp14:editId="4E2519A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6E85B" w14:textId="77777777" w:rsidR="00571C28" w:rsidRDefault="004C225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279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56E85B" w14:textId="77777777" w:rsidR="00571C28" w:rsidRDefault="004C225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5B2A" w14:textId="77777777" w:rsidR="006E2775" w:rsidRDefault="006E2775">
      <w:pPr>
        <w:spacing w:after="0" w:line="240" w:lineRule="auto"/>
      </w:pPr>
      <w:r>
        <w:separator/>
      </w:r>
    </w:p>
  </w:footnote>
  <w:footnote w:type="continuationSeparator" w:id="0">
    <w:p w14:paraId="17D4EA15" w14:textId="77777777" w:rsidR="006E2775" w:rsidRDefault="006E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959" w14:textId="77777777" w:rsidR="00231952" w:rsidRDefault="00231952" w:rsidP="00A93256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DD"/>
    <w:multiLevelType w:val="multilevel"/>
    <w:tmpl w:val="103741D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 w15:restartNumberingAfterBreak="0">
    <w:nsid w:val="12E74D43"/>
    <w:multiLevelType w:val="singleLevel"/>
    <w:tmpl w:val="12E74D43"/>
    <w:lvl w:ilvl="0">
      <w:start w:val="3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1598244373">
    <w:abstractNumId w:val="0"/>
  </w:num>
  <w:num w:numId="2" w16cid:durableId="158827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9E7200"/>
    <w:rsid w:val="00025F03"/>
    <w:rsid w:val="000523ED"/>
    <w:rsid w:val="0006278C"/>
    <w:rsid w:val="00074E43"/>
    <w:rsid w:val="00090001"/>
    <w:rsid w:val="00103F87"/>
    <w:rsid w:val="00107890"/>
    <w:rsid w:val="00130465"/>
    <w:rsid w:val="0017643F"/>
    <w:rsid w:val="001A74D0"/>
    <w:rsid w:val="00200902"/>
    <w:rsid w:val="002026BE"/>
    <w:rsid w:val="00231952"/>
    <w:rsid w:val="00321C71"/>
    <w:rsid w:val="003345EA"/>
    <w:rsid w:val="00336D2D"/>
    <w:rsid w:val="003A558C"/>
    <w:rsid w:val="00443AE0"/>
    <w:rsid w:val="004C2256"/>
    <w:rsid w:val="00502194"/>
    <w:rsid w:val="005142C9"/>
    <w:rsid w:val="0055576D"/>
    <w:rsid w:val="00571C28"/>
    <w:rsid w:val="005A6231"/>
    <w:rsid w:val="005B0016"/>
    <w:rsid w:val="005D2BFB"/>
    <w:rsid w:val="005D576D"/>
    <w:rsid w:val="00642950"/>
    <w:rsid w:val="006A3681"/>
    <w:rsid w:val="006E2775"/>
    <w:rsid w:val="007A1134"/>
    <w:rsid w:val="00821804"/>
    <w:rsid w:val="008341A6"/>
    <w:rsid w:val="0083637A"/>
    <w:rsid w:val="0083757D"/>
    <w:rsid w:val="00870EE5"/>
    <w:rsid w:val="008A0EDC"/>
    <w:rsid w:val="008B66A4"/>
    <w:rsid w:val="008D0754"/>
    <w:rsid w:val="00912BAF"/>
    <w:rsid w:val="0091511F"/>
    <w:rsid w:val="00953D10"/>
    <w:rsid w:val="00973D41"/>
    <w:rsid w:val="009856ED"/>
    <w:rsid w:val="009E268E"/>
    <w:rsid w:val="00A93256"/>
    <w:rsid w:val="00A9731F"/>
    <w:rsid w:val="00B13538"/>
    <w:rsid w:val="00B22D6D"/>
    <w:rsid w:val="00C34CE3"/>
    <w:rsid w:val="00C364C1"/>
    <w:rsid w:val="00CD77E7"/>
    <w:rsid w:val="00CE5050"/>
    <w:rsid w:val="00D008EE"/>
    <w:rsid w:val="00D06719"/>
    <w:rsid w:val="00D06C7C"/>
    <w:rsid w:val="00D726B2"/>
    <w:rsid w:val="00D90836"/>
    <w:rsid w:val="00DF3161"/>
    <w:rsid w:val="00DF4A49"/>
    <w:rsid w:val="00E44674"/>
    <w:rsid w:val="00E47F0B"/>
    <w:rsid w:val="00E57097"/>
    <w:rsid w:val="00E8479F"/>
    <w:rsid w:val="00EC75C4"/>
    <w:rsid w:val="00F40170"/>
    <w:rsid w:val="00F66F37"/>
    <w:rsid w:val="00F74F2C"/>
    <w:rsid w:val="00FC402A"/>
    <w:rsid w:val="00FF577F"/>
    <w:rsid w:val="1EDA51F8"/>
    <w:rsid w:val="202A03F0"/>
    <w:rsid w:val="203F7952"/>
    <w:rsid w:val="2E016C1D"/>
    <w:rsid w:val="2EBB2AD8"/>
    <w:rsid w:val="470B4FA6"/>
    <w:rsid w:val="4BA43314"/>
    <w:rsid w:val="543A26F7"/>
    <w:rsid w:val="609E7200"/>
    <w:rsid w:val="6B646557"/>
    <w:rsid w:val="72FF5DFF"/>
    <w:rsid w:val="76E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BBC29"/>
  <w15:docId w15:val="{D5937E28-E8CC-4996-9A69-226DE34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23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231952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Daniela Pastarmadzhieva</cp:lastModifiedBy>
  <cp:revision>9</cp:revision>
  <dcterms:created xsi:type="dcterms:W3CDTF">2022-04-18T20:45:00Z</dcterms:created>
  <dcterms:modified xsi:type="dcterms:W3CDTF">2023-11-28T20:37:00Z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